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A71E" w14:textId="77777777" w:rsidR="001C15FC" w:rsidRPr="00180F76" w:rsidRDefault="001C15FC" w:rsidP="001C15FC">
      <w:pPr>
        <w:spacing w:after="0" w:line="240" w:lineRule="auto"/>
        <w:jc w:val="center"/>
      </w:pPr>
      <w:r w:rsidRPr="00180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ЗАЯВЛЕНИЕ-АНКЕТА</w:t>
      </w:r>
    </w:p>
    <w:p w14:paraId="73D8FF77" w14:textId="77777777" w:rsidR="001C15FC" w:rsidRPr="00180F76" w:rsidRDefault="001C15FC" w:rsidP="001C15FC">
      <w:pPr>
        <w:spacing w:after="0" w:line="240" w:lineRule="auto"/>
        <w:jc w:val="center"/>
      </w:pPr>
      <w:r w:rsidRPr="00180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Pr="00180F76"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  <w:t>региональном конкурсе</w:t>
      </w:r>
    </w:p>
    <w:p w14:paraId="66CD62B4" w14:textId="77777777" w:rsidR="001C15FC" w:rsidRPr="00180F76" w:rsidRDefault="001C15FC" w:rsidP="001C1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F76">
        <w:rPr>
          <w:rFonts w:ascii="Times New Roman" w:hAnsi="Times New Roman" w:cs="Times New Roman"/>
          <w:b/>
          <w:sz w:val="24"/>
          <w:szCs w:val="24"/>
        </w:rPr>
        <w:t xml:space="preserve">среди субъектов малого и среднего предпринимательства – </w:t>
      </w:r>
    </w:p>
    <w:p w14:paraId="70507193" w14:textId="77777777" w:rsidR="001C15FC" w:rsidRPr="00180F76" w:rsidRDefault="001C15FC" w:rsidP="001C1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F76">
        <w:rPr>
          <w:rFonts w:ascii="Times New Roman" w:hAnsi="Times New Roman" w:cs="Times New Roman"/>
          <w:b/>
          <w:sz w:val="24"/>
          <w:szCs w:val="24"/>
        </w:rPr>
        <w:t>экспортеров Курганской области</w:t>
      </w:r>
    </w:p>
    <w:p w14:paraId="5921FA9A" w14:textId="2B758B2F" w:rsidR="001C15FC" w:rsidRPr="00180F76" w:rsidRDefault="001C15FC" w:rsidP="001C1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F76">
        <w:rPr>
          <w:rFonts w:ascii="Times New Roman" w:hAnsi="Times New Roman" w:cs="Times New Roman"/>
          <w:b/>
          <w:sz w:val="24"/>
          <w:szCs w:val="24"/>
        </w:rPr>
        <w:t>«Экспортер года 202</w:t>
      </w:r>
      <w:r w:rsidR="00387B78">
        <w:rPr>
          <w:rFonts w:ascii="Times New Roman" w:hAnsi="Times New Roman" w:cs="Times New Roman"/>
          <w:b/>
          <w:sz w:val="24"/>
          <w:szCs w:val="24"/>
        </w:rPr>
        <w:t>5</w:t>
      </w:r>
      <w:r w:rsidRPr="00180F76">
        <w:rPr>
          <w:rFonts w:ascii="Times New Roman" w:hAnsi="Times New Roman" w:cs="Times New Roman"/>
          <w:b/>
          <w:sz w:val="24"/>
          <w:szCs w:val="24"/>
        </w:rPr>
        <w:t>»</w:t>
      </w:r>
    </w:p>
    <w:p w14:paraId="0797DCDC" w14:textId="77777777" w:rsidR="001C15FC" w:rsidRPr="00180F76" w:rsidRDefault="001C15FC" w:rsidP="001C1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00A183" w14:textId="7AF6B025" w:rsidR="001C15FC" w:rsidRPr="00180F76" w:rsidRDefault="001C15FC" w:rsidP="001C15FC">
      <w:pPr>
        <w:spacing w:after="0" w:line="240" w:lineRule="auto"/>
        <w:ind w:firstLine="673"/>
        <w:jc w:val="both"/>
        <w:rPr>
          <w:rFonts w:ascii="Times New Roman" w:hAnsi="Times New Roman" w:cs="Times New Roman"/>
          <w:kern w:val="1"/>
          <w:sz w:val="24"/>
          <w:szCs w:val="24"/>
          <w:lang w:eastAsia="ru-RU"/>
        </w:rPr>
      </w:pPr>
      <w:r w:rsidRPr="00180F76">
        <w:rPr>
          <w:rFonts w:ascii="Times New Roman" w:hAnsi="Times New Roman" w:cs="Times New Roman"/>
          <w:kern w:val="1"/>
          <w:sz w:val="24"/>
          <w:szCs w:val="24"/>
          <w:lang w:eastAsia="ru-RU"/>
        </w:rPr>
        <w:t>В соответствии с «Положением о проведении регионального конкурса в 202</w:t>
      </w:r>
      <w:r w:rsidR="005A4A5C">
        <w:rPr>
          <w:rFonts w:ascii="Times New Roman" w:hAnsi="Times New Roman" w:cs="Times New Roman"/>
          <w:kern w:val="1"/>
          <w:sz w:val="24"/>
          <w:szCs w:val="24"/>
          <w:lang w:eastAsia="ru-RU"/>
        </w:rPr>
        <w:t>6</w:t>
      </w:r>
      <w:r w:rsidRPr="00180F76">
        <w:rPr>
          <w:rFonts w:ascii="Times New Roman" w:hAnsi="Times New Roman" w:cs="Times New Roman"/>
          <w:kern w:val="1"/>
          <w:sz w:val="24"/>
          <w:szCs w:val="24"/>
          <w:lang w:eastAsia="ru-RU"/>
        </w:rPr>
        <w:t xml:space="preserve"> году среди субъектов малого и среднего предпринимательства – экспортеров Курганской области «Экспортер года 202</w:t>
      </w:r>
      <w:r w:rsidR="009E746C">
        <w:rPr>
          <w:rFonts w:ascii="Times New Roman" w:hAnsi="Times New Roman" w:cs="Times New Roman"/>
          <w:kern w:val="1"/>
          <w:sz w:val="24"/>
          <w:szCs w:val="24"/>
          <w:lang w:eastAsia="ru-RU"/>
        </w:rPr>
        <w:t>5</w:t>
      </w:r>
      <w:r w:rsidRPr="00180F76">
        <w:rPr>
          <w:rFonts w:ascii="Times New Roman" w:hAnsi="Times New Roman" w:cs="Times New Roman"/>
          <w:kern w:val="1"/>
          <w:sz w:val="24"/>
          <w:szCs w:val="24"/>
          <w:lang w:eastAsia="ru-RU"/>
        </w:rPr>
        <w:t xml:space="preserve">» </w:t>
      </w:r>
      <w:r w:rsidRPr="00180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 следующую информацию:</w:t>
      </w:r>
    </w:p>
    <w:p w14:paraId="7B410444" w14:textId="77777777" w:rsidR="001C15FC" w:rsidRPr="00180F76" w:rsidRDefault="001C15FC" w:rsidP="001C1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534"/>
        <w:gridCol w:w="25"/>
        <w:gridCol w:w="4814"/>
        <w:gridCol w:w="2268"/>
        <w:gridCol w:w="709"/>
        <w:gridCol w:w="850"/>
        <w:gridCol w:w="47"/>
        <w:gridCol w:w="804"/>
        <w:gridCol w:w="47"/>
      </w:tblGrid>
      <w:tr w:rsidR="001C15FC" w:rsidRPr="00180F76" w14:paraId="10584ECF" w14:textId="77777777" w:rsidTr="001C15FC">
        <w:trPr>
          <w:gridAfter w:val="1"/>
          <w:wAfter w:w="47" w:type="dxa"/>
          <w:trHeight w:val="414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9134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82BF8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с указанием организационно-правовой формы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B85C8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0063F5DE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40623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C2344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A42C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3380CBD5" w14:textId="77777777" w:rsidTr="001C15FC">
        <w:trPr>
          <w:gridAfter w:val="1"/>
          <w:wAfter w:w="47" w:type="dxa"/>
        </w:trPr>
        <w:tc>
          <w:tcPr>
            <w:tcW w:w="10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FCE0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  <w:jc w:val="center"/>
            </w:pPr>
            <w:r w:rsidRPr="00180F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1C15FC" w:rsidRPr="00180F76" w14:paraId="30ABB62D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883E6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8F296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ОКВЭД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F2ADA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63E92205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B30A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9668B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Краткая информация о компании (год создания, отрасль, год начала экспортной деятельности)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FA928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15FC" w:rsidRPr="00180F76" w14:paraId="597DA793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B0664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0E55F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Экспортируемые товары, работы, услуги (указать код ТН ВЭД при наличии)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4C72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47AD3A94" w14:textId="77777777" w:rsidTr="001C15FC">
        <w:trPr>
          <w:gridAfter w:val="1"/>
          <w:wAfter w:w="47" w:type="dxa"/>
        </w:trPr>
        <w:tc>
          <w:tcPr>
            <w:tcW w:w="10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29D66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  <w:jc w:val="center"/>
            </w:pPr>
            <w:r w:rsidRPr="00180F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Местонахождение </w:t>
            </w:r>
          </w:p>
        </w:tc>
      </w:tr>
      <w:tr w:rsidR="001C15FC" w:rsidRPr="00180F76" w14:paraId="4BA32BFA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2884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8273F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666D0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65455FC0" w14:textId="77777777" w:rsidTr="001C15FC">
        <w:trPr>
          <w:gridAfter w:val="1"/>
          <w:wAfter w:w="47" w:type="dxa"/>
        </w:trPr>
        <w:tc>
          <w:tcPr>
            <w:tcW w:w="10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AFDBF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  <w:jc w:val="center"/>
            </w:pPr>
            <w:r w:rsidRPr="00180F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 предприятия</w:t>
            </w:r>
          </w:p>
        </w:tc>
      </w:tr>
      <w:tr w:rsidR="001C15FC" w:rsidRPr="00180F76" w14:paraId="320312E0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4103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5D805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200B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31BEDB93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7DCCA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FAD0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D7B3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097D25FE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A5F50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7296B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CF844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082A224E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73A39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151FA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ФИО контактного лица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E9A4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4028BF48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2C920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AB2B4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 контактного лица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69AAD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192ECEBB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EFE3A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BE570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Сотовый телефон контактного лица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E8F6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0F71A8AA" w14:textId="77777777" w:rsidTr="001C15FC">
        <w:trPr>
          <w:gridAfter w:val="1"/>
          <w:wAfter w:w="47" w:type="dxa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D999A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A863C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64BF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04BEA6C6" w14:textId="77777777" w:rsidTr="001C15FC">
        <w:trPr>
          <w:gridAfter w:val="1"/>
          <w:wAfter w:w="47" w:type="dxa"/>
        </w:trPr>
        <w:tc>
          <w:tcPr>
            <w:tcW w:w="10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3ADB" w14:textId="77777777" w:rsidR="001C15FC" w:rsidRPr="00180F76" w:rsidRDefault="001C15FC" w:rsidP="001C15FC">
            <w:pPr>
              <w:suppressAutoHyphens w:val="0"/>
              <w:spacing w:after="0" w:line="240" w:lineRule="auto"/>
              <w:contextualSpacing/>
              <w:jc w:val="center"/>
            </w:pPr>
            <w:r w:rsidRPr="00180F76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Информация о субъекте малого и среднего предпринимательства</w:t>
            </w:r>
            <w:r w:rsidRPr="00180F76">
              <w:rPr>
                <w:sz w:val="20"/>
                <w:szCs w:val="20"/>
                <w:lang w:eastAsia="ru-RU"/>
              </w:rPr>
              <w:t xml:space="preserve"> </w:t>
            </w:r>
            <w:r w:rsidRPr="00180F76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для оценки заявки</w:t>
            </w:r>
          </w:p>
        </w:tc>
      </w:tr>
      <w:tr w:rsidR="001C15FC" w:rsidRPr="00180F76" w14:paraId="0DB946C4" w14:textId="77777777" w:rsidTr="001C15FC">
        <w:trPr>
          <w:gridAfter w:val="1"/>
          <w:wAfter w:w="47" w:type="dxa"/>
        </w:trPr>
        <w:tc>
          <w:tcPr>
            <w:tcW w:w="7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AAC9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  <w:jc w:val="center"/>
            </w:pPr>
            <w:r w:rsidRPr="00180F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4A4FB" w14:textId="15898A47" w:rsidR="001C15FC" w:rsidRPr="00180F76" w:rsidRDefault="00584730" w:rsidP="001C15FC">
            <w:pPr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A015B" w14:textId="08D8C1D3" w:rsidR="001C15FC" w:rsidRPr="00180F76" w:rsidRDefault="00584730" w:rsidP="001C15FC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2E788" w14:textId="30D88590" w:rsidR="001C15FC" w:rsidRPr="00180F76" w:rsidRDefault="00584730" w:rsidP="001C15FC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bookmarkStart w:id="0" w:name="_GoBack"/>
            <w:bookmarkEnd w:id="0"/>
          </w:p>
        </w:tc>
      </w:tr>
      <w:tr w:rsidR="001C15FC" w:rsidRPr="00180F76" w14:paraId="2DE3B76F" w14:textId="77777777" w:rsidTr="001C15FC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C986F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09BE4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экспорта (отгружено товаров, выполнено работ и услуг собственными силами за пределы РФ) в ценах реализации без учета НДС,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92AD5" w14:textId="77777777" w:rsidR="001C15FC" w:rsidRPr="00180F76" w:rsidRDefault="001C15FC" w:rsidP="001C15FC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ECFF46" w14:textId="77777777" w:rsidR="001C15FC" w:rsidRPr="00180F76" w:rsidRDefault="001C15FC" w:rsidP="001C15FC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0EB9" w14:textId="77777777" w:rsidR="001C15FC" w:rsidRPr="00180F76" w:rsidRDefault="001C15FC" w:rsidP="001C15FC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56A6E072" w14:textId="77777777" w:rsidTr="001C15FC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EA34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58E4F" w14:textId="77777777" w:rsidR="001C15FC" w:rsidRPr="00180F76" w:rsidRDefault="001C15FC" w:rsidP="001C15FC">
            <w:pPr>
              <w:suppressAutoHyphens w:val="0"/>
              <w:spacing w:after="0" w:line="240" w:lineRule="auto"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работников (без внешних совместителей)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10FC3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6AC57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8A27" w14:textId="77777777" w:rsidR="001C15FC" w:rsidRPr="00180F76" w:rsidRDefault="001C15FC" w:rsidP="001C15F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FC" w:rsidRPr="00180F76" w14:paraId="51F52C01" w14:textId="77777777" w:rsidTr="001C15FC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D4CEE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D264B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уникальных зарубежных контрагентов, с которыми заключены внешнеэкономические контракты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2F14C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7B5FD99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272B1554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DDF61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703650CD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6EC6CC1E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A0A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7CCCBC9E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556D0211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</w:tr>
      <w:tr w:rsidR="001C15FC" w:rsidRPr="00180F76" w14:paraId="27F30D4F" w14:textId="77777777" w:rsidTr="001C15FC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5F66F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BD286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стран, в которые компания экспортировала товары и услуги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1C20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305BA901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476F59BD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2815A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47B91D6E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23AAE698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22B1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0608D977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1C8B52C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</w:tr>
      <w:tr w:rsidR="001C15FC" w:rsidRPr="00180F76" w14:paraId="5AF1A1D1" w14:textId="77777777" w:rsidTr="001C15FC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25CF4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4BA89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выставок на территории России со статусом «международная», в которых участник конкурса принимал участие в качестве экспонента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4CE98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7EE6793A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6AC5A85E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9198E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12B63CB9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74443A67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804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1B22C4D7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1FE623A1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</w:tr>
      <w:tr w:rsidR="001C15FC" w:rsidRPr="00180F76" w14:paraId="66DA1660" w14:textId="77777777" w:rsidTr="001C15FC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9AFF6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C7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международных выставок и бизнес-миссий за рубежом, в которых участник конкурса принимал участие в качестве экспонента или участника бизнес-миссии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6784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7670D1E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61312E6F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CF360F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4659C034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7C2F7429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50F7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5F96E82C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3B55D506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</w:tr>
      <w:tr w:rsidR="001C15FC" w:rsidRPr="00180F76" w14:paraId="500ABBCD" w14:textId="77777777" w:rsidTr="001C15FC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960DA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56E54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Наименования сертификатов качества продукции, соответствующих требованиям международных стандартов (к международным сертификатам качества не относятся документы фитосанитарного и ветеринарного контроля, сертификаты страны происхождения товаров, сертификаты свободной продажи, 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сертификаты менеджмента качества 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ISO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4BE7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14:paraId="499AD062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533915EB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C15FC" w:rsidRPr="00180F76" w14:paraId="3AFDF01B" w14:textId="77777777" w:rsidTr="001C15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82BC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B4947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  <w:jc w:val="both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международных наград, полученных на международных выставках, либо в международных профессиональных конкурсах (дипломов, медалей, знаков качества) за отчетный период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7009C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08EF360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5BF80D0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18634A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00A5EBFF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785B4E81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A5E5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5BEC314F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0F2C8BDA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</w:tr>
      <w:tr w:rsidR="001C15FC" w:rsidRPr="00180F76" w14:paraId="77D570E4" w14:textId="77777777" w:rsidTr="001C15FC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0158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</w:pPr>
            <w:r w:rsidRPr="00180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D5606" w14:textId="77777777" w:rsidR="001C15FC" w:rsidRPr="00180F76" w:rsidRDefault="001C15FC" w:rsidP="001C15FC">
            <w:pPr>
              <w:suppressAutoHyphens w:val="0"/>
              <w:autoSpaceDE w:val="0"/>
              <w:spacing w:after="0" w:line="240" w:lineRule="auto"/>
              <w:jc w:val="both"/>
            </w:pPr>
            <w:r w:rsidRPr="00180F76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Экспортный стаж (суммарное количество лет, когда фактически совершались экспортные поставки)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A01D7" w14:textId="77777777" w:rsidR="001C15FC" w:rsidRPr="00180F76" w:rsidRDefault="001C15FC" w:rsidP="001C15FC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C84" w:rsidRPr="00180F76" w14:paraId="12A1882D" w14:textId="77777777" w:rsidTr="001C15FC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151F" w14:textId="3CC97197" w:rsidR="00F65C84" w:rsidRPr="00180F76" w:rsidRDefault="00F65C84" w:rsidP="001C15FC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DD0DD" w14:textId="77777777" w:rsidR="00F65C84" w:rsidRPr="00F65C84" w:rsidRDefault="00F65C84" w:rsidP="00F65C84">
            <w:pPr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Наличие сайта на иностранном языке (да/нет). </w:t>
            </w:r>
          </w:p>
          <w:p w14:paraId="624432AE" w14:textId="55725685" w:rsidR="00F65C84" w:rsidRPr="00180F76" w:rsidRDefault="00F65C84" w:rsidP="00F65C84">
            <w:pPr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Указать наличие/отсутствие сайта. При </w:t>
            </w:r>
            <w:proofErr w:type="gramStart"/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наличии</w:t>
            </w:r>
            <w:proofErr w:type="gramEnd"/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указать на </w:t>
            </w:r>
            <w:proofErr w:type="gramStart"/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каких</w:t>
            </w:r>
            <w:proofErr w:type="gramEnd"/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языках сайт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370B" w14:textId="77777777" w:rsidR="00F65C84" w:rsidRPr="00180F76" w:rsidRDefault="00F65C84" w:rsidP="001C15FC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C84" w:rsidRPr="00180F76" w14:paraId="1312476E" w14:textId="77777777" w:rsidTr="001C15FC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7C14B" w14:textId="7B5079C2" w:rsidR="00F65C84" w:rsidRPr="00180F76" w:rsidRDefault="00F65C84" w:rsidP="001C15FC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F31D6" w14:textId="0AB32399" w:rsidR="00F65C84" w:rsidRPr="00180F76" w:rsidRDefault="00F65C84" w:rsidP="001C15FC">
            <w:pPr>
              <w:suppressAutoHyphens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Наличие сертификата (</w:t>
            </w:r>
            <w:proofErr w:type="spellStart"/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ов</w:t>
            </w:r>
            <w:proofErr w:type="spellEnd"/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) соответствия  добровольной системы сертификации «Сделано в России», срок </w:t>
            </w:r>
            <w:proofErr w:type="gramStart"/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действия</w:t>
            </w:r>
            <w:proofErr w:type="gramEnd"/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которого (</w:t>
            </w:r>
            <w:proofErr w:type="spellStart"/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ых</w:t>
            </w:r>
            <w:proofErr w:type="spellEnd"/>
            <w:r w:rsidRPr="00F65C8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) включает период года, предшествующего году проведения Конкурса (да/нет)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C58B" w14:textId="77777777" w:rsidR="00F65C84" w:rsidRPr="00180F76" w:rsidRDefault="00F65C84" w:rsidP="001C15FC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58C839" w14:textId="77777777" w:rsidR="001C15FC" w:rsidRPr="00180F76" w:rsidRDefault="001C15FC" w:rsidP="001C15FC">
      <w:pPr>
        <w:pStyle w:val="Default"/>
        <w:rPr>
          <w:rFonts w:ascii="Times New Roman" w:hAnsi="Times New Roman" w:cs="Times New Roman"/>
          <w:color w:val="auto"/>
        </w:rPr>
      </w:pPr>
    </w:p>
    <w:p w14:paraId="3306140A" w14:textId="77777777" w:rsidR="001C15FC" w:rsidRPr="00180F76" w:rsidRDefault="001C15FC" w:rsidP="001C15FC">
      <w:pPr>
        <w:spacing w:after="0" w:line="240" w:lineRule="auto"/>
        <w:ind w:firstLine="673"/>
        <w:jc w:val="both"/>
        <w:rPr>
          <w:rFonts w:ascii="Times New Roman" w:hAnsi="Times New Roman" w:cs="Times New Roman"/>
          <w:kern w:val="1"/>
          <w:sz w:val="24"/>
          <w:szCs w:val="24"/>
          <w:lang w:eastAsia="ru-RU"/>
        </w:rPr>
      </w:pPr>
      <w:r w:rsidRPr="00180F76">
        <w:rPr>
          <w:rFonts w:ascii="Times New Roman" w:hAnsi="Times New Roman" w:cs="Times New Roman"/>
          <w:kern w:val="1"/>
          <w:sz w:val="24"/>
          <w:szCs w:val="24"/>
          <w:lang w:eastAsia="ru-RU"/>
        </w:rPr>
        <w:t xml:space="preserve">Достоверность представленных сведений подтверждаем. </w:t>
      </w:r>
    </w:p>
    <w:p w14:paraId="0B3B9B9A" w14:textId="77777777" w:rsidR="001C15FC" w:rsidRPr="00180F76" w:rsidRDefault="001C15FC" w:rsidP="001C15FC">
      <w:pPr>
        <w:spacing w:after="0" w:line="240" w:lineRule="auto"/>
        <w:ind w:firstLine="673"/>
        <w:jc w:val="both"/>
        <w:rPr>
          <w:rFonts w:ascii="Times New Roman" w:hAnsi="Times New Roman" w:cs="Times New Roman"/>
          <w:kern w:val="1"/>
          <w:sz w:val="24"/>
          <w:szCs w:val="24"/>
          <w:lang w:eastAsia="ru-RU"/>
        </w:rPr>
      </w:pPr>
      <w:r w:rsidRPr="00180F76">
        <w:rPr>
          <w:rFonts w:ascii="Times New Roman" w:hAnsi="Times New Roman" w:cs="Times New Roman"/>
          <w:kern w:val="1"/>
          <w:sz w:val="24"/>
          <w:szCs w:val="24"/>
          <w:lang w:eastAsia="ru-RU"/>
        </w:rPr>
        <w:t>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расходование бюджетных средств.</w:t>
      </w:r>
    </w:p>
    <w:p w14:paraId="08CD1FDE" w14:textId="77777777" w:rsidR="001C15FC" w:rsidRPr="00180F76" w:rsidRDefault="001C15FC" w:rsidP="001C15FC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3543"/>
        <w:gridCol w:w="4219"/>
        <w:gridCol w:w="2127"/>
      </w:tblGrid>
      <w:tr w:rsidR="001C15FC" w:rsidRPr="00180F76" w14:paraId="5F38F8D1" w14:textId="77777777" w:rsidTr="001C15FC">
        <w:tc>
          <w:tcPr>
            <w:tcW w:w="3543" w:type="dxa"/>
            <w:shd w:val="clear" w:color="auto" w:fill="auto"/>
          </w:tcPr>
          <w:p w14:paraId="404C2E9D" w14:textId="77777777" w:rsidR="001C15FC" w:rsidRPr="00180F76" w:rsidRDefault="001C15FC" w:rsidP="001C15FC">
            <w:pPr>
              <w:spacing w:after="0" w:line="240" w:lineRule="auto"/>
              <w:jc w:val="both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Руководитель</w:t>
            </w:r>
          </w:p>
          <w:p w14:paraId="45A501E5" w14:textId="77777777" w:rsidR="001C15FC" w:rsidRPr="00180F76" w:rsidRDefault="001C15FC" w:rsidP="001C15FC">
            <w:pPr>
              <w:spacing w:after="0" w:line="240" w:lineRule="auto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руководителя)</w:t>
            </w:r>
          </w:p>
          <w:p w14:paraId="66468542" w14:textId="77777777" w:rsidR="001C15FC" w:rsidRPr="00180F76" w:rsidRDefault="001C15FC" w:rsidP="001C1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3A73115D" w14:textId="77777777" w:rsidR="001C15FC" w:rsidRPr="00180F76" w:rsidRDefault="001C15FC" w:rsidP="001C15FC">
            <w:pPr>
              <w:spacing w:after="0" w:line="240" w:lineRule="auto"/>
              <w:jc w:val="both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B6DF533" w14:textId="77777777" w:rsidR="001C15FC" w:rsidRPr="00180F76" w:rsidRDefault="001C15FC" w:rsidP="001C15FC">
            <w:pPr>
              <w:spacing w:after="0" w:line="240" w:lineRule="auto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руководителя)</w:t>
            </w:r>
          </w:p>
        </w:tc>
        <w:tc>
          <w:tcPr>
            <w:tcW w:w="2127" w:type="dxa"/>
            <w:shd w:val="clear" w:color="auto" w:fill="auto"/>
          </w:tcPr>
          <w:p w14:paraId="74648C40" w14:textId="77777777" w:rsidR="001C15FC" w:rsidRPr="00180F76" w:rsidRDefault="001C15FC" w:rsidP="001C15FC">
            <w:pPr>
              <w:spacing w:after="0" w:line="240" w:lineRule="auto"/>
              <w:jc w:val="center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506574A7" w14:textId="77777777" w:rsidR="001C15FC" w:rsidRPr="00180F76" w:rsidRDefault="001C15FC" w:rsidP="001C15FC">
            <w:pPr>
              <w:spacing w:after="0" w:line="240" w:lineRule="auto"/>
              <w:jc w:val="center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1C15FC" w:rsidRPr="00180F76" w14:paraId="3AF300D9" w14:textId="77777777" w:rsidTr="001C15FC">
        <w:tc>
          <w:tcPr>
            <w:tcW w:w="3543" w:type="dxa"/>
            <w:shd w:val="clear" w:color="auto" w:fill="auto"/>
          </w:tcPr>
          <w:p w14:paraId="27AE5513" w14:textId="77777777" w:rsidR="001C15FC" w:rsidRPr="00180F76" w:rsidRDefault="001C15FC" w:rsidP="001C15FC">
            <w:pPr>
              <w:spacing w:after="0" w:line="240" w:lineRule="auto"/>
              <w:jc w:val="both"/>
              <w:rPr>
                <w:u w:val="single"/>
              </w:rPr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Главный бухгалтер</w:t>
            </w:r>
          </w:p>
        </w:tc>
        <w:tc>
          <w:tcPr>
            <w:tcW w:w="4219" w:type="dxa"/>
            <w:shd w:val="clear" w:color="auto" w:fill="auto"/>
          </w:tcPr>
          <w:p w14:paraId="66028A00" w14:textId="77777777" w:rsidR="001C15FC" w:rsidRPr="00180F76" w:rsidRDefault="001C15FC" w:rsidP="001C15FC">
            <w:pPr>
              <w:spacing w:after="0" w:line="240" w:lineRule="auto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0A750283" w14:textId="77777777" w:rsidR="001C15FC" w:rsidRPr="00180F76" w:rsidRDefault="001C15FC" w:rsidP="001C15FC">
            <w:pPr>
              <w:spacing w:after="0" w:line="240" w:lineRule="auto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главного бухгалтера)</w:t>
            </w:r>
          </w:p>
        </w:tc>
        <w:tc>
          <w:tcPr>
            <w:tcW w:w="2127" w:type="dxa"/>
            <w:shd w:val="clear" w:color="auto" w:fill="auto"/>
          </w:tcPr>
          <w:p w14:paraId="45EE0D44" w14:textId="77777777" w:rsidR="001C15FC" w:rsidRPr="00180F76" w:rsidRDefault="001C15FC" w:rsidP="001C15FC">
            <w:pPr>
              <w:spacing w:after="0" w:line="240" w:lineRule="auto"/>
              <w:jc w:val="center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587FD3F3" w14:textId="77777777" w:rsidR="001C15FC" w:rsidRPr="00180F76" w:rsidRDefault="001C15FC" w:rsidP="001C15FC">
            <w:pPr>
              <w:spacing w:after="0" w:line="240" w:lineRule="auto"/>
              <w:jc w:val="center"/>
            </w:pPr>
            <w:r w:rsidRPr="00180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1C15FC" w:rsidRPr="00180F76" w14:paraId="42334D33" w14:textId="77777777" w:rsidTr="001C15FC">
        <w:tc>
          <w:tcPr>
            <w:tcW w:w="3543" w:type="dxa"/>
            <w:shd w:val="clear" w:color="auto" w:fill="auto"/>
          </w:tcPr>
          <w:p w14:paraId="17744A12" w14:textId="77777777" w:rsidR="001C15FC" w:rsidRPr="00180F76" w:rsidRDefault="001C15FC" w:rsidP="001C15FC">
            <w:pPr>
              <w:spacing w:after="0" w:line="240" w:lineRule="auto"/>
              <w:jc w:val="both"/>
            </w:pPr>
            <w:r w:rsidRPr="00180F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  <w:r w:rsidRPr="00180F76">
              <w:t xml:space="preserve">                 </w:t>
            </w:r>
            <w:r w:rsidRPr="00180F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 П. (при наличии)</w:t>
            </w:r>
          </w:p>
        </w:tc>
        <w:tc>
          <w:tcPr>
            <w:tcW w:w="4219" w:type="dxa"/>
            <w:shd w:val="clear" w:color="auto" w:fill="auto"/>
          </w:tcPr>
          <w:p w14:paraId="634A41B8" w14:textId="77777777" w:rsidR="001C15FC" w:rsidRPr="00180F76" w:rsidRDefault="001C15FC" w:rsidP="001C15F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32C81DFD" w14:textId="77777777" w:rsidR="001C15FC" w:rsidRPr="00180F76" w:rsidRDefault="001C15FC" w:rsidP="001C15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9455DC" w14:textId="77777777" w:rsidR="00E14BCF" w:rsidRPr="001C15FC" w:rsidRDefault="00E14BCF" w:rsidP="001C15FC"/>
    <w:sectPr w:rsidR="00E14BCF" w:rsidRPr="001C15FC" w:rsidSect="005717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C9"/>
    <w:rsid w:val="00155BC9"/>
    <w:rsid w:val="001C15FC"/>
    <w:rsid w:val="00387B78"/>
    <w:rsid w:val="003F2799"/>
    <w:rsid w:val="00571747"/>
    <w:rsid w:val="00584730"/>
    <w:rsid w:val="005A4A5C"/>
    <w:rsid w:val="005C0B0E"/>
    <w:rsid w:val="007F12A9"/>
    <w:rsid w:val="009E746C"/>
    <w:rsid w:val="00DB5125"/>
    <w:rsid w:val="00E14BCF"/>
    <w:rsid w:val="00F65C84"/>
    <w:rsid w:val="00F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B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25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125"/>
    <w:pPr>
      <w:suppressAutoHyphens/>
      <w:spacing w:after="0" w:line="240" w:lineRule="auto"/>
    </w:pPr>
    <w:rPr>
      <w:rFonts w:ascii="PT Sans" w:eastAsia="Calibri" w:hAnsi="PT Sans" w:cs="PT San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25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125"/>
    <w:pPr>
      <w:suppressAutoHyphens/>
      <w:spacing w:after="0" w:line="240" w:lineRule="auto"/>
    </w:pPr>
    <w:rPr>
      <w:rFonts w:ascii="PT Sans" w:eastAsia="Calibri" w:hAnsi="PT Sans" w:cs="PT San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user</cp:lastModifiedBy>
  <cp:revision>16</cp:revision>
  <dcterms:created xsi:type="dcterms:W3CDTF">2025-05-15T04:23:00Z</dcterms:created>
  <dcterms:modified xsi:type="dcterms:W3CDTF">2026-02-17T11:37:00Z</dcterms:modified>
</cp:coreProperties>
</file>